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94556" w:rsidRPr="00B8250D" w:rsidRDefault="00294556" w:rsidP="0029455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94556">
        <w:rPr>
          <w:rFonts w:ascii="Times New Roman" w:hAnsi="Times New Roman" w:cs="Times New Roman"/>
          <w:b/>
          <w:sz w:val="24"/>
          <w:szCs w:val="24"/>
        </w:rPr>
        <w:t xml:space="preserve">BSBLDR511 - Develop and use emotional </w:t>
      </w:r>
      <w:proofErr w:type="spellStart"/>
      <w:r w:rsidRPr="00294556">
        <w:rPr>
          <w:rFonts w:ascii="Times New Roman" w:hAnsi="Times New Roman" w:cs="Times New Roman"/>
          <w:b/>
          <w:sz w:val="24"/>
          <w:szCs w:val="24"/>
        </w:rPr>
        <w:t>intelligence</w:t>
      </w:r>
      <w:r w:rsidRPr="00B8250D">
        <w:rPr>
          <w:rFonts w:ascii="Times New Roman" w:hAnsi="Times New Roman" w:cs="Times New Roman"/>
          <w:b/>
          <w:sz w:val="24"/>
          <w:szCs w:val="24"/>
        </w:rPr>
        <w:t>Font</w:t>
      </w:r>
      <w:proofErr w:type="spellEnd"/>
      <w:r w:rsidRPr="00B8250D">
        <w:rPr>
          <w:rFonts w:ascii="Times New Roman" w:hAnsi="Times New Roman" w:cs="Times New Roman"/>
          <w:b/>
          <w:sz w:val="24"/>
          <w:szCs w:val="24"/>
        </w:rPr>
        <w:t>: Times New Roman</w:t>
      </w:r>
      <w:r w:rsidRPr="00B8250D">
        <w:rPr>
          <w:rFonts w:ascii="Times New Roman" w:hAnsi="Times New Roman" w:cs="Times New Roman"/>
          <w:b/>
          <w:sz w:val="24"/>
          <w:szCs w:val="24"/>
        </w:rPr>
        <w:br/>
        <w:t>Size: 12</w:t>
      </w:r>
    </w:p>
    <w:p w:rsidR="00294556" w:rsidRPr="00B8250D" w:rsidRDefault="00294556" w:rsidP="0029455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Spacing: 1.0</w:t>
      </w:r>
    </w:p>
    <w:p w:rsidR="00294556" w:rsidRDefault="00294556" w:rsidP="0029455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7</w:t>
      </w:r>
      <w:r w:rsidRPr="00B8250D">
        <w:rPr>
          <w:rFonts w:ascii="Times New Roman" w:hAnsi="Times New Roman" w:cs="Times New Roman"/>
          <w:b/>
          <w:sz w:val="24"/>
          <w:szCs w:val="24"/>
        </w:rPr>
        <w:t xml:space="preserve"> APA Style reference and In-text citation</w:t>
      </w:r>
    </w:p>
    <w:p w:rsidR="00294556" w:rsidRDefault="00294556" w:rsidP="00294556"/>
    <w:p w:rsidR="00294556" w:rsidRDefault="00294556" w:rsidP="00294556"/>
    <w:p w:rsidR="00294556" w:rsidRDefault="00294556" w:rsidP="00294556">
      <w:pPr>
        <w:pStyle w:val="ListParagraph"/>
        <w:numPr>
          <w:ilvl w:val="0"/>
          <w:numId w:val="1"/>
        </w:numPr>
      </w:pPr>
      <w:r w:rsidRPr="00294556">
        <w:t>Explain the concept of emotional intelligence. Discuss your emot</w:t>
      </w:r>
      <w:r>
        <w:t>ional strengths and weaknesses. (100 words)</w:t>
      </w:r>
    </w:p>
    <w:p w:rsidR="00294556" w:rsidRDefault="00294556" w:rsidP="00294556">
      <w:pPr>
        <w:pStyle w:val="ListParagraph"/>
      </w:pPr>
    </w:p>
    <w:p w:rsidR="00294556" w:rsidRDefault="00294556" w:rsidP="00294556">
      <w:pPr>
        <w:pStyle w:val="ListParagraph"/>
        <w:numPr>
          <w:ilvl w:val="0"/>
          <w:numId w:val="1"/>
        </w:numPr>
      </w:pPr>
      <w:r w:rsidRPr="00294556">
        <w:t>What can you do to demonstrate flexibility and adaptabili</w:t>
      </w:r>
      <w:r>
        <w:t>ty when dealing with others?</w:t>
      </w:r>
    </w:p>
    <w:p w:rsidR="00294556" w:rsidRDefault="00294556" w:rsidP="00294556">
      <w:pPr>
        <w:pStyle w:val="ListParagraph"/>
      </w:pPr>
      <w:r>
        <w:t>(100 words)</w:t>
      </w:r>
    </w:p>
    <w:p w:rsidR="00294556" w:rsidRDefault="00294556" w:rsidP="00294556"/>
    <w:p w:rsidR="00294556" w:rsidRDefault="00294556" w:rsidP="00294556">
      <w:pPr>
        <w:pStyle w:val="ListParagraph"/>
        <w:numPr>
          <w:ilvl w:val="0"/>
          <w:numId w:val="1"/>
        </w:numPr>
      </w:pPr>
      <w:r w:rsidRPr="00294556">
        <w:t>Why should you take other people’s emotions into account when you are ma</w:t>
      </w:r>
      <w:r>
        <w:t>king decisions?</w:t>
      </w:r>
    </w:p>
    <w:p w:rsidR="00294556" w:rsidRDefault="00294556" w:rsidP="00294556">
      <w:pPr>
        <w:pStyle w:val="ListParagraph"/>
      </w:pPr>
      <w:r>
        <w:t>(100 words)</w:t>
      </w:r>
    </w:p>
    <w:p w:rsidR="00294556" w:rsidRDefault="00294556" w:rsidP="00294556">
      <w:pPr>
        <w:pStyle w:val="ListParagraph"/>
      </w:pPr>
    </w:p>
    <w:p w:rsidR="00294556" w:rsidRDefault="00294556" w:rsidP="00294556">
      <w:pPr>
        <w:pStyle w:val="ListParagraph"/>
      </w:pPr>
    </w:p>
    <w:p w:rsidR="00294556" w:rsidRDefault="00294556" w:rsidP="00294556">
      <w:pPr>
        <w:pStyle w:val="ListParagraph"/>
        <w:numPr>
          <w:ilvl w:val="0"/>
          <w:numId w:val="1"/>
        </w:numPr>
      </w:pPr>
      <w:r w:rsidRPr="00294556">
        <w:t xml:space="preserve">Discuss the importance of the </w:t>
      </w:r>
      <w:r>
        <w:t xml:space="preserve">self-management of emotions. </w:t>
      </w:r>
      <w:r>
        <w:t>(100 words)</w:t>
      </w:r>
    </w:p>
    <w:p w:rsidR="00294556" w:rsidRDefault="00294556" w:rsidP="00294556">
      <w:pPr>
        <w:pStyle w:val="ListParagraph"/>
      </w:pPr>
    </w:p>
    <w:p w:rsidR="00294556" w:rsidRDefault="00294556" w:rsidP="00294556">
      <w:pPr>
        <w:pStyle w:val="ListParagraph"/>
        <w:numPr>
          <w:ilvl w:val="0"/>
          <w:numId w:val="1"/>
        </w:numPr>
      </w:pPr>
      <w:r w:rsidRPr="00294556">
        <w:t>What can you do in the workplace to encourage others to develop their own emotional intelligence so they can build productive relationships an</w:t>
      </w:r>
      <w:r>
        <w:t xml:space="preserve">d maximize workplace outcomes? </w:t>
      </w:r>
      <w:r>
        <w:t>(100 words)</w:t>
      </w:r>
    </w:p>
    <w:p w:rsidR="00294556" w:rsidRDefault="00294556" w:rsidP="00294556">
      <w:pPr>
        <w:pStyle w:val="ListParagraph"/>
      </w:pPr>
    </w:p>
    <w:p w:rsidR="00294556" w:rsidRDefault="00294556" w:rsidP="00294556">
      <w:pPr>
        <w:pStyle w:val="ListParagraph"/>
      </w:pPr>
    </w:p>
    <w:p w:rsidR="00EC40AF" w:rsidRDefault="00294556" w:rsidP="00294556">
      <w:pPr>
        <w:pStyle w:val="ListParagraph"/>
        <w:numPr>
          <w:ilvl w:val="0"/>
          <w:numId w:val="1"/>
        </w:numPr>
      </w:pPr>
      <w:r w:rsidRPr="00294556">
        <w:t>Why should you encourage a positive emotional climate in the workplace?</w:t>
      </w:r>
      <w:r>
        <w:t xml:space="preserve"> </w:t>
      </w:r>
      <w:bookmarkStart w:id="0" w:name="_GoBack"/>
      <w:bookmarkEnd w:id="0"/>
      <w:r>
        <w:t>(100 words)</w:t>
      </w:r>
    </w:p>
    <w:sectPr w:rsidR="00EC40A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6051C60"/>
    <w:multiLevelType w:val="hybridMultilevel"/>
    <w:tmpl w:val="E1C01F58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4556"/>
    <w:rsid w:val="00294556"/>
    <w:rsid w:val="00B15F5B"/>
    <w:rsid w:val="00C471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AE9CC4F-A643-437D-8752-FD43381C7F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9455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118</Words>
  <Characters>674</Characters>
  <Application>Microsoft Office Word</Application>
  <DocSecurity>0</DocSecurity>
  <Lines>5</Lines>
  <Paragraphs>1</Paragraphs>
  <ScaleCrop>false</ScaleCrop>
  <Company/>
  <LinksUpToDate>false</LinksUpToDate>
  <CharactersWithSpaces>791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michael.clado@hotmail.com</dc:creator>
  <cp:keywords/>
  <dc:description/>
  <cp:lastModifiedBy>michael.clado@hotmail.com</cp:lastModifiedBy>
  <cp:revision>1</cp:revision>
  <dcterms:created xsi:type="dcterms:W3CDTF">2020-04-29T10:08:00Z</dcterms:created>
  <dcterms:modified xsi:type="dcterms:W3CDTF">2020-04-29T10:11:00Z</dcterms:modified>
</cp:coreProperties>
</file>